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221" w:type="dxa"/>
        <w:tblInd w:w="-432" w:type="dxa"/>
        <w:tblLook w:val="04A0" w:firstRow="1" w:lastRow="0" w:firstColumn="1" w:lastColumn="0" w:noHBand="0" w:noVBand="1"/>
      </w:tblPr>
      <w:tblGrid>
        <w:gridCol w:w="2669"/>
        <w:gridCol w:w="2669"/>
        <w:gridCol w:w="2942"/>
        <w:gridCol w:w="2970"/>
        <w:gridCol w:w="2971"/>
      </w:tblGrid>
      <w:tr w:rsidR="00834195" w:rsidTr="00834195">
        <w:trPr>
          <w:trHeight w:val="1160"/>
        </w:trPr>
        <w:tc>
          <w:tcPr>
            <w:tcW w:w="2669" w:type="dxa"/>
          </w:tcPr>
          <w:p w:rsidR="00834195" w:rsidRPr="00834195" w:rsidRDefault="00834195" w:rsidP="00834195">
            <w:pPr>
              <w:jc w:val="center"/>
              <w:rPr>
                <w:rFonts w:ascii="Chalkboard" w:hAnsi="Chalkboard"/>
                <w:sz w:val="72"/>
                <w:szCs w:val="72"/>
              </w:rPr>
            </w:pPr>
            <w:r w:rsidRPr="00834195">
              <w:rPr>
                <w:rFonts w:ascii="Chalkboard" w:hAnsi="Chalkboard"/>
                <w:sz w:val="72"/>
                <w:szCs w:val="72"/>
              </w:rPr>
              <w:t>-</w:t>
            </w:r>
            <w:proofErr w:type="gramStart"/>
            <w:r w:rsidRPr="00834195">
              <w:rPr>
                <w:rFonts w:ascii="Chalkboard" w:hAnsi="Chalkboard"/>
                <w:sz w:val="72"/>
                <w:szCs w:val="72"/>
              </w:rPr>
              <w:t>at</w:t>
            </w:r>
            <w:proofErr w:type="gramEnd"/>
          </w:p>
        </w:tc>
        <w:tc>
          <w:tcPr>
            <w:tcW w:w="2669" w:type="dxa"/>
          </w:tcPr>
          <w:p w:rsidR="00834195" w:rsidRPr="00834195" w:rsidRDefault="00834195" w:rsidP="00834195">
            <w:pPr>
              <w:jc w:val="center"/>
              <w:rPr>
                <w:rFonts w:ascii="Chalkboard" w:hAnsi="Chalkboard"/>
                <w:sz w:val="72"/>
                <w:szCs w:val="72"/>
              </w:rPr>
            </w:pPr>
            <w:r>
              <w:rPr>
                <w:rFonts w:ascii="Chalkboard" w:hAnsi="Chalkboard"/>
                <w:sz w:val="72"/>
                <w:szCs w:val="72"/>
              </w:rPr>
              <w:t>-</w:t>
            </w:r>
            <w:proofErr w:type="gramStart"/>
            <w:r>
              <w:rPr>
                <w:rFonts w:ascii="Chalkboard" w:hAnsi="Chalkboard"/>
                <w:sz w:val="72"/>
                <w:szCs w:val="72"/>
              </w:rPr>
              <w:t>ay</w:t>
            </w:r>
            <w:proofErr w:type="gramEnd"/>
          </w:p>
        </w:tc>
        <w:tc>
          <w:tcPr>
            <w:tcW w:w="2942" w:type="dxa"/>
          </w:tcPr>
          <w:p w:rsidR="00834195" w:rsidRPr="00834195" w:rsidRDefault="00834195" w:rsidP="00834195">
            <w:pPr>
              <w:jc w:val="center"/>
              <w:rPr>
                <w:rFonts w:ascii="Chalkboard" w:hAnsi="Chalkboard"/>
                <w:sz w:val="72"/>
                <w:szCs w:val="72"/>
              </w:rPr>
            </w:pPr>
            <w:r>
              <w:rPr>
                <w:rFonts w:ascii="Chalkboard" w:hAnsi="Chalkboard"/>
                <w:sz w:val="72"/>
                <w:szCs w:val="72"/>
              </w:rPr>
              <w:t>-</w:t>
            </w:r>
            <w:proofErr w:type="gramStart"/>
            <w:r>
              <w:rPr>
                <w:rFonts w:ascii="Chalkboard" w:hAnsi="Chalkboard"/>
                <w:sz w:val="72"/>
                <w:szCs w:val="72"/>
              </w:rPr>
              <w:t>it</w:t>
            </w:r>
            <w:proofErr w:type="gramEnd"/>
          </w:p>
        </w:tc>
        <w:tc>
          <w:tcPr>
            <w:tcW w:w="2970" w:type="dxa"/>
          </w:tcPr>
          <w:p w:rsidR="00834195" w:rsidRPr="00834195" w:rsidRDefault="00834195" w:rsidP="00834195">
            <w:pPr>
              <w:jc w:val="center"/>
              <w:rPr>
                <w:rFonts w:ascii="Chalkboard" w:hAnsi="Chalkboard"/>
                <w:sz w:val="72"/>
                <w:szCs w:val="72"/>
              </w:rPr>
            </w:pPr>
            <w:r>
              <w:rPr>
                <w:rFonts w:ascii="Chalkboard" w:hAnsi="Chalkboard"/>
                <w:sz w:val="72"/>
                <w:szCs w:val="72"/>
              </w:rPr>
              <w:t>-</w:t>
            </w:r>
            <w:proofErr w:type="gramStart"/>
            <w:r>
              <w:rPr>
                <w:rFonts w:ascii="Chalkboard" w:hAnsi="Chalkboard"/>
                <w:sz w:val="72"/>
                <w:szCs w:val="72"/>
              </w:rPr>
              <w:t>un</w:t>
            </w:r>
            <w:proofErr w:type="gramEnd"/>
          </w:p>
        </w:tc>
        <w:tc>
          <w:tcPr>
            <w:tcW w:w="2971" w:type="dxa"/>
          </w:tcPr>
          <w:p w:rsidR="00834195" w:rsidRPr="00834195" w:rsidRDefault="00834195" w:rsidP="00834195">
            <w:pPr>
              <w:jc w:val="center"/>
              <w:rPr>
                <w:rFonts w:ascii="Chalkboard" w:hAnsi="Chalkboard"/>
                <w:sz w:val="72"/>
                <w:szCs w:val="72"/>
              </w:rPr>
            </w:pPr>
            <w:r>
              <w:rPr>
                <w:rFonts w:ascii="Chalkboard" w:hAnsi="Chalkboard"/>
                <w:sz w:val="72"/>
                <w:szCs w:val="72"/>
              </w:rPr>
              <w:t>-op</w:t>
            </w:r>
            <w:bookmarkStart w:id="0" w:name="_GoBack"/>
            <w:bookmarkEnd w:id="0"/>
          </w:p>
        </w:tc>
      </w:tr>
      <w:tr w:rsidR="00834195" w:rsidTr="00834195">
        <w:trPr>
          <w:trHeight w:val="8986"/>
        </w:trPr>
        <w:tc>
          <w:tcPr>
            <w:tcW w:w="2669" w:type="dxa"/>
          </w:tcPr>
          <w:p w:rsidR="00834195" w:rsidRDefault="00834195"/>
        </w:tc>
        <w:tc>
          <w:tcPr>
            <w:tcW w:w="2669" w:type="dxa"/>
          </w:tcPr>
          <w:p w:rsidR="00834195" w:rsidRDefault="00834195"/>
        </w:tc>
        <w:tc>
          <w:tcPr>
            <w:tcW w:w="2942" w:type="dxa"/>
          </w:tcPr>
          <w:p w:rsidR="00834195" w:rsidRDefault="00834195"/>
        </w:tc>
        <w:tc>
          <w:tcPr>
            <w:tcW w:w="2970" w:type="dxa"/>
          </w:tcPr>
          <w:p w:rsidR="00834195" w:rsidRDefault="00834195"/>
        </w:tc>
        <w:tc>
          <w:tcPr>
            <w:tcW w:w="2971" w:type="dxa"/>
          </w:tcPr>
          <w:p w:rsidR="00834195" w:rsidRDefault="00834195"/>
        </w:tc>
      </w:tr>
    </w:tbl>
    <w:p w:rsidR="00EB6C18" w:rsidRDefault="00EB6C18"/>
    <w:sectPr w:rsidR="00EB6C18" w:rsidSect="00834195">
      <w:pgSz w:w="15840" w:h="12240" w:orient="landscape"/>
      <w:pgMar w:top="63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195"/>
    <w:rsid w:val="001102B1"/>
    <w:rsid w:val="00834195"/>
    <w:rsid w:val="00EB6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055F33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41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41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/>
</file>

<file path=customXml/itemProps1.xml><?xml version="1.0" encoding="utf-8"?>
<ds:datastoreItem xmlns:ds="http://schemas.openxmlformats.org/officeDocument/2006/customXml" ds:itemID="{976840BC-A8F2-EA4F-A195-CC8A6F142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</Words>
  <Characters>24</Characters>
  <Application>Microsoft Macintosh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Jaye Santiago</dc:creator>
  <cp:keywords/>
  <dc:description/>
  <cp:lastModifiedBy>Jaye Santiago</cp:lastModifiedBy>
  <cp:revision>1</cp:revision>
  <dcterms:created xsi:type="dcterms:W3CDTF">2015-04-26T23:14:00Z</dcterms:created>
  <dcterms:modified xsi:type="dcterms:W3CDTF">2015-04-26T23:23:00Z</dcterms:modified>
</cp:coreProperties>
</file>